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883C" w14:textId="3D22923A" w:rsidR="006F13BB" w:rsidRPr="00431D89" w:rsidRDefault="00FF5C2A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1E8D078" wp14:editId="314848EE">
                <wp:simplePos x="0" y="0"/>
                <wp:positionH relativeFrom="margin">
                  <wp:posOffset>-78105</wp:posOffset>
                </wp:positionH>
                <wp:positionV relativeFrom="paragraph">
                  <wp:posOffset>-84455</wp:posOffset>
                </wp:positionV>
                <wp:extent cx="6276975" cy="885825"/>
                <wp:effectExtent l="32385" t="35560" r="34290" b="3111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3DD2C7ED" id="AutoShape 5" o:spid="_x0000_s1026" style="position:absolute;left:0;text-align:left;margin-left:-6.15pt;margin-top:-6.65pt;width:494.25pt;height:69.7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FD1016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708C4793" w14:textId="11900BF6" w:rsidR="008C1541" w:rsidRPr="00431D89" w:rsidRDefault="005A0995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20</w:t>
      </w:r>
      <w:r w:rsidR="00A22B80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2E4F6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5</w:t>
      </w:r>
      <w:r w:rsidR="00431D89"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A22B80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2E4F6A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6</w:t>
      </w:r>
      <w:r w:rsidR="00431D89"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年度地区補助金</w:t>
      </w:r>
      <w:r w:rsidR="00B607E6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 xml:space="preserve"> 振込先指定書</w:t>
      </w:r>
    </w:p>
    <w:p w14:paraId="50A2D42D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FD1016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11B2B345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0F940748" w14:textId="77777777" w:rsidR="004A0F47" w:rsidRDefault="004A0F47" w:rsidP="004E1C5B">
      <w:pPr>
        <w:spacing w:afterLines="50" w:after="165"/>
        <w:rPr>
          <w:rFonts w:ascii="HG丸ｺﾞｼｯｸM-PRO" w:eastAsia="HG丸ｺﾞｼｯｸM-PRO" w:hAnsiTheme="minorEastAsia"/>
          <w:b/>
        </w:rPr>
      </w:pPr>
    </w:p>
    <w:p w14:paraId="3CE804E3" w14:textId="77777777" w:rsidR="00B607E6" w:rsidRDefault="00B607E6" w:rsidP="004E1C5B">
      <w:pPr>
        <w:spacing w:afterLines="50" w:after="165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b/>
        </w:rPr>
        <w:t>地区ロータリー財団委員長　殿</w:t>
      </w:r>
    </w:p>
    <w:p w14:paraId="2C1046FE" w14:textId="77777777" w:rsidR="00722F10" w:rsidRPr="00B607E6" w:rsidRDefault="00B607E6" w:rsidP="00277746">
      <w:pPr>
        <w:jc w:val="left"/>
        <w:rPr>
          <w:rFonts w:ascii="HG丸ｺﾞｼｯｸM-PRO" w:eastAsia="HG丸ｺﾞｼｯｸM-PRO" w:hAnsi="ＭＳ 明朝"/>
          <w:sz w:val="22"/>
          <w:szCs w:val="22"/>
        </w:rPr>
      </w:pPr>
      <w:r w:rsidRPr="00B607E6">
        <w:rPr>
          <w:rFonts w:ascii="HG丸ｺﾞｼｯｸM-PRO" w:eastAsia="HG丸ｺﾞｼｯｸM-PRO" w:hint="eastAsia"/>
          <w:sz w:val="22"/>
          <w:szCs w:val="22"/>
        </w:rPr>
        <w:t>地区とクラブとで締結した「</w:t>
      </w:r>
      <w:r>
        <w:rPr>
          <w:rFonts w:ascii="HG丸ｺﾞｼｯｸM-PRO" w:eastAsia="HG丸ｺﾞｼｯｸM-PRO" w:hint="eastAsia"/>
          <w:sz w:val="22"/>
          <w:szCs w:val="22"/>
        </w:rPr>
        <w:t xml:space="preserve">地区補助金 </w:t>
      </w:r>
      <w:r w:rsidRPr="00B607E6">
        <w:rPr>
          <w:rFonts w:ascii="HG丸ｺﾞｼｯｸM-PRO" w:eastAsia="HG丸ｺﾞｼｯｸM-PRO" w:hint="eastAsia"/>
          <w:sz w:val="22"/>
          <w:szCs w:val="22"/>
        </w:rPr>
        <w:t>クラブの</w:t>
      </w:r>
      <w:r>
        <w:rPr>
          <w:rFonts w:ascii="HG丸ｺﾞｼｯｸM-PRO" w:eastAsia="HG丸ｺﾞｼｯｸM-PRO" w:hint="eastAsia"/>
          <w:sz w:val="22"/>
          <w:szCs w:val="22"/>
        </w:rPr>
        <w:t>参加資格認定</w:t>
      </w:r>
      <w:r w:rsidRPr="00B607E6">
        <w:rPr>
          <w:rFonts w:ascii="HG丸ｺﾞｼｯｸM-PRO" w:eastAsia="HG丸ｺﾞｼｯｸM-PRO" w:hint="eastAsia"/>
          <w:sz w:val="22"/>
          <w:szCs w:val="22"/>
        </w:rPr>
        <w:t>覚書（MOU）」にて規定されている地区補助金</w:t>
      </w:r>
      <w:r>
        <w:rPr>
          <w:rFonts w:ascii="HG丸ｺﾞｼｯｸM-PRO" w:eastAsia="HG丸ｺﾞｼｯｸM-PRO" w:hint="eastAsia"/>
          <w:sz w:val="22"/>
          <w:szCs w:val="22"/>
        </w:rPr>
        <w:t>プロジェクト</w:t>
      </w:r>
      <w:r w:rsidRPr="00B607E6">
        <w:rPr>
          <w:rFonts w:ascii="HG丸ｺﾞｼｯｸM-PRO" w:eastAsia="HG丸ｺﾞｼｯｸM-PRO" w:hint="eastAsia"/>
          <w:sz w:val="22"/>
          <w:szCs w:val="22"/>
        </w:rPr>
        <w:t>専用銀行口座を 以下の通り設けましたので、報告いたします</w:t>
      </w:r>
      <w:r>
        <w:rPr>
          <w:rFonts w:ascii="HG丸ｺﾞｼｯｸM-PRO" w:eastAsia="HG丸ｺﾞｼｯｸM-PRO" w:hAnsi="ＭＳ 明朝" w:hint="eastAsia"/>
          <w:sz w:val="22"/>
          <w:szCs w:val="22"/>
        </w:rPr>
        <w:t>。</w:t>
      </w:r>
    </w:p>
    <w:p w14:paraId="07803F8A" w14:textId="77777777" w:rsidR="00722F10" w:rsidRPr="00B607E6" w:rsidRDefault="00722F10" w:rsidP="00A86256">
      <w:pPr>
        <w:spacing w:line="360" w:lineRule="auto"/>
        <w:ind w:leftChars="175" w:left="420"/>
        <w:jc w:val="center"/>
        <w:rPr>
          <w:rFonts w:ascii="HG丸ｺﾞｼｯｸM-PRO" w:eastAsia="HG丸ｺﾞｼｯｸM-PRO" w:hAnsi="ＭＳ Ｐ明朝"/>
          <w:sz w:val="20"/>
          <w:szCs w:val="20"/>
        </w:rPr>
      </w:pPr>
    </w:p>
    <w:p w14:paraId="5E124CA0" w14:textId="77777777" w:rsidR="00A86256" w:rsidRDefault="00A86256" w:rsidP="004E1C5B">
      <w:pPr>
        <w:spacing w:afterLines="50" w:after="165" w:line="360" w:lineRule="auto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クラブ名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　</w:t>
      </w:r>
      <w:r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 w:rsidR="00477A62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>RC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="00477A62">
        <w:rPr>
          <w:rFonts w:ascii="HG丸ｺﾞｼｯｸM-PRO" w:eastAsia="HG丸ｺﾞｼｯｸM-PRO" w:hAnsiTheme="minorEastAsia" w:hint="eastAsia"/>
          <w:sz w:val="22"/>
          <w:szCs w:val="22"/>
        </w:rPr>
        <w:t>プロジェクト番号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　</w:t>
      </w:r>
      <w:r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</w:p>
    <w:p w14:paraId="7F127881" w14:textId="046A0A66" w:rsidR="00431D89" w:rsidRDefault="00B607E6" w:rsidP="004E1C5B">
      <w:pPr>
        <w:spacing w:afterLines="50" w:after="165" w:line="360" w:lineRule="auto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>記入日　　20</w:t>
      </w:r>
      <w:r w:rsidR="00A22B80">
        <w:rPr>
          <w:rFonts w:ascii="HG丸ｺﾞｼｯｸM-PRO" w:eastAsia="HG丸ｺﾞｼｯｸM-PRO" w:hAnsiTheme="minorEastAsia"/>
          <w:sz w:val="22"/>
          <w:szCs w:val="22"/>
        </w:rPr>
        <w:t>2</w:t>
      </w:r>
      <w:r w:rsidR="004E7179">
        <w:rPr>
          <w:rFonts w:ascii="HG丸ｺﾞｼｯｸM-PRO" w:eastAsia="HG丸ｺﾞｼｯｸM-PRO" w:hAnsiTheme="minorEastAsia" w:hint="eastAsia"/>
          <w:sz w:val="22"/>
          <w:szCs w:val="22"/>
        </w:rPr>
        <w:t>5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 xml:space="preserve">年 </w:t>
      </w:r>
      <w:r w:rsidR="00277746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 xml:space="preserve">　 </w:t>
      </w:r>
      <w:r w:rsidR="00B40E10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 xml:space="preserve">月 　</w:t>
      </w:r>
      <w:r w:rsidR="00277746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 xml:space="preserve"> </w:t>
      </w:r>
      <w:r w:rsidR="00B40E10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>日</w:t>
      </w:r>
    </w:p>
    <w:tbl>
      <w:tblPr>
        <w:tblStyle w:val="ab"/>
        <w:tblW w:w="9426" w:type="dxa"/>
        <w:jc w:val="center"/>
        <w:tblLayout w:type="fixed"/>
        <w:tblLook w:val="04A0" w:firstRow="1" w:lastRow="0" w:firstColumn="1" w:lastColumn="0" w:noHBand="0" w:noVBand="1"/>
      </w:tblPr>
      <w:tblGrid>
        <w:gridCol w:w="2082"/>
        <w:gridCol w:w="8"/>
        <w:gridCol w:w="7336"/>
      </w:tblGrid>
      <w:tr w:rsidR="003201D5" w:rsidRPr="00D92104" w14:paraId="2F9BF858" w14:textId="77777777" w:rsidTr="003744CE">
        <w:trPr>
          <w:jc w:val="center"/>
        </w:trPr>
        <w:tc>
          <w:tcPr>
            <w:tcW w:w="9426" w:type="dxa"/>
            <w:gridSpan w:val="3"/>
            <w:shd w:val="clear" w:color="auto" w:fill="BFBFBF" w:themeFill="background1" w:themeFillShade="BF"/>
          </w:tcPr>
          <w:p w14:paraId="02A5D9AA" w14:textId="77777777" w:rsidR="003201D5" w:rsidRPr="003744CE" w:rsidRDefault="003201D5" w:rsidP="003201D5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3744CE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地区補助金プロジェクト　専用口座</w:t>
            </w:r>
          </w:p>
        </w:tc>
      </w:tr>
      <w:tr w:rsidR="00A86256" w14:paraId="1D85444E" w14:textId="77777777" w:rsidTr="00A86256">
        <w:trPr>
          <w:trHeight w:val="596"/>
          <w:jc w:val="center"/>
        </w:trPr>
        <w:tc>
          <w:tcPr>
            <w:tcW w:w="2082" w:type="dxa"/>
            <w:tcBorders>
              <w:right w:val="single" w:sz="4" w:space="0" w:color="auto"/>
            </w:tcBorders>
            <w:vAlign w:val="center"/>
          </w:tcPr>
          <w:p w14:paraId="0D931A8C" w14:textId="77777777" w:rsidR="00A86256" w:rsidRDefault="00A86256" w:rsidP="00A86256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金融機関名</w:t>
            </w:r>
          </w:p>
        </w:tc>
        <w:tc>
          <w:tcPr>
            <w:tcW w:w="7344" w:type="dxa"/>
            <w:gridSpan w:val="2"/>
            <w:tcBorders>
              <w:left w:val="single" w:sz="4" w:space="0" w:color="auto"/>
            </w:tcBorders>
            <w:vAlign w:val="center"/>
          </w:tcPr>
          <w:p w14:paraId="5F6E176B" w14:textId="77777777" w:rsidR="00A86256" w:rsidRDefault="00A86256" w:rsidP="00277746">
            <w:pPr>
              <w:jc w:val="center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A86256" w14:paraId="093B3200" w14:textId="77777777" w:rsidTr="00A86256">
        <w:trPr>
          <w:trHeight w:val="596"/>
          <w:jc w:val="center"/>
        </w:trPr>
        <w:tc>
          <w:tcPr>
            <w:tcW w:w="2082" w:type="dxa"/>
            <w:tcBorders>
              <w:right w:val="single" w:sz="4" w:space="0" w:color="auto"/>
            </w:tcBorders>
            <w:vAlign w:val="center"/>
          </w:tcPr>
          <w:p w14:paraId="1C9A3569" w14:textId="77777777" w:rsidR="00A86256" w:rsidRDefault="00A86256" w:rsidP="00277746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支店名</w:t>
            </w:r>
          </w:p>
        </w:tc>
        <w:tc>
          <w:tcPr>
            <w:tcW w:w="7344" w:type="dxa"/>
            <w:gridSpan w:val="2"/>
            <w:tcBorders>
              <w:left w:val="single" w:sz="4" w:space="0" w:color="auto"/>
            </w:tcBorders>
            <w:vAlign w:val="center"/>
          </w:tcPr>
          <w:p w14:paraId="62FFC526" w14:textId="77777777" w:rsidR="00A86256" w:rsidRDefault="00A86256" w:rsidP="00277746">
            <w:pPr>
              <w:jc w:val="center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A86256" w14:paraId="36A9FC9D" w14:textId="77777777" w:rsidTr="00A86256">
        <w:trPr>
          <w:trHeight w:val="596"/>
          <w:jc w:val="center"/>
        </w:trPr>
        <w:tc>
          <w:tcPr>
            <w:tcW w:w="2082" w:type="dxa"/>
            <w:tcBorders>
              <w:right w:val="single" w:sz="4" w:space="0" w:color="auto"/>
            </w:tcBorders>
            <w:vAlign w:val="center"/>
          </w:tcPr>
          <w:p w14:paraId="3EF9F2C1" w14:textId="77777777" w:rsidR="00A86256" w:rsidRDefault="00A86256" w:rsidP="00277746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種別</w:t>
            </w:r>
          </w:p>
        </w:tc>
        <w:tc>
          <w:tcPr>
            <w:tcW w:w="7344" w:type="dxa"/>
            <w:gridSpan w:val="2"/>
            <w:tcBorders>
              <w:left w:val="single" w:sz="4" w:space="0" w:color="auto"/>
            </w:tcBorders>
            <w:vAlign w:val="center"/>
          </w:tcPr>
          <w:p w14:paraId="15E2BE44" w14:textId="77777777" w:rsidR="00A86256" w:rsidRDefault="00A86256" w:rsidP="00A86256">
            <w:pPr>
              <w:ind w:left="360"/>
              <w:jc w:val="center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□普通預金　　　□当座預金</w:t>
            </w:r>
          </w:p>
        </w:tc>
      </w:tr>
      <w:tr w:rsidR="00A86256" w14:paraId="7DB1D060" w14:textId="77777777" w:rsidTr="00A86256">
        <w:trPr>
          <w:trHeight w:val="596"/>
          <w:jc w:val="center"/>
        </w:trPr>
        <w:tc>
          <w:tcPr>
            <w:tcW w:w="2082" w:type="dxa"/>
            <w:tcBorders>
              <w:right w:val="single" w:sz="4" w:space="0" w:color="auto"/>
            </w:tcBorders>
            <w:vAlign w:val="center"/>
          </w:tcPr>
          <w:p w14:paraId="324CD892" w14:textId="77777777" w:rsidR="00A86256" w:rsidRDefault="00A86256" w:rsidP="00277746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口座番号</w:t>
            </w:r>
          </w:p>
        </w:tc>
        <w:tc>
          <w:tcPr>
            <w:tcW w:w="7344" w:type="dxa"/>
            <w:gridSpan w:val="2"/>
            <w:tcBorders>
              <w:left w:val="single" w:sz="4" w:space="0" w:color="auto"/>
            </w:tcBorders>
            <w:vAlign w:val="center"/>
          </w:tcPr>
          <w:p w14:paraId="491D2218" w14:textId="77777777" w:rsidR="00A86256" w:rsidRDefault="00A86256" w:rsidP="00277746">
            <w:pPr>
              <w:jc w:val="center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A86256" w14:paraId="2889CC9B" w14:textId="77777777" w:rsidTr="00A86256">
        <w:trPr>
          <w:trHeight w:val="277"/>
          <w:jc w:val="center"/>
        </w:trPr>
        <w:tc>
          <w:tcPr>
            <w:tcW w:w="2090" w:type="dxa"/>
            <w:gridSpan w:val="2"/>
            <w:vMerge w:val="restart"/>
            <w:vAlign w:val="center"/>
          </w:tcPr>
          <w:p w14:paraId="2993F507" w14:textId="77777777" w:rsidR="00A86256" w:rsidRDefault="00A86256" w:rsidP="00277746">
            <w:pPr>
              <w:jc w:val="center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口座名義</w:t>
            </w:r>
          </w:p>
        </w:tc>
        <w:tc>
          <w:tcPr>
            <w:tcW w:w="7336" w:type="dxa"/>
            <w:vAlign w:val="center"/>
          </w:tcPr>
          <w:p w14:paraId="2C2BD4A7" w14:textId="77777777" w:rsidR="00A86256" w:rsidRDefault="00A86256" w:rsidP="00A86256">
            <w:pPr>
              <w:jc w:val="lef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フリガナ</w:t>
            </w:r>
          </w:p>
        </w:tc>
      </w:tr>
      <w:tr w:rsidR="00A86256" w14:paraId="2E725175" w14:textId="77777777" w:rsidTr="00A86256">
        <w:trPr>
          <w:trHeight w:val="921"/>
          <w:jc w:val="center"/>
        </w:trPr>
        <w:tc>
          <w:tcPr>
            <w:tcW w:w="2090" w:type="dxa"/>
            <w:gridSpan w:val="2"/>
            <w:vMerge/>
            <w:vAlign w:val="center"/>
          </w:tcPr>
          <w:p w14:paraId="497B2A27" w14:textId="77777777" w:rsidR="00A86256" w:rsidRDefault="00A86256" w:rsidP="00277746">
            <w:pPr>
              <w:jc w:val="center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7336" w:type="dxa"/>
            <w:vAlign w:val="center"/>
          </w:tcPr>
          <w:p w14:paraId="150CFDD3" w14:textId="77777777" w:rsidR="00A86256" w:rsidRDefault="00A86256" w:rsidP="00277746">
            <w:pPr>
              <w:jc w:val="center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72ABCC1E" w14:textId="77777777" w:rsidR="00277746" w:rsidRPr="00277746" w:rsidRDefault="00277746" w:rsidP="004A0F47">
      <w:pPr>
        <w:ind w:leftChars="-59" w:left="-142"/>
        <w:jc w:val="left"/>
        <w:rPr>
          <w:rFonts w:ascii="HG丸ｺﾞｼｯｸM-PRO" w:eastAsia="HG丸ｺﾞｼｯｸM-PRO" w:hAnsi="ＭＳ Ｐゴシック"/>
          <w:sz w:val="22"/>
          <w:szCs w:val="22"/>
        </w:rPr>
      </w:pPr>
      <w:r w:rsidRPr="00277746">
        <w:rPr>
          <w:rFonts w:ascii="HG丸ｺﾞｼｯｸM-PRO" w:eastAsia="HG丸ｺﾞｼｯｸM-PRO" w:hAnsi="ＭＳ Ｐゴシック" w:hint="eastAsia"/>
          <w:sz w:val="22"/>
          <w:szCs w:val="22"/>
        </w:rPr>
        <w:t>注</w:t>
      </w:r>
      <w:r w:rsidR="005B18BD">
        <w:rPr>
          <w:rFonts w:ascii="HG丸ｺﾞｼｯｸM-PRO" w:eastAsia="HG丸ｺﾞｼｯｸM-PRO" w:hAnsi="ＭＳ Ｐゴシック" w:hint="eastAsia"/>
          <w:sz w:val="22"/>
          <w:szCs w:val="22"/>
        </w:rPr>
        <w:t>1</w:t>
      </w:r>
      <w:r w:rsidRPr="00277746">
        <w:rPr>
          <w:rFonts w:ascii="HG丸ｺﾞｼｯｸM-PRO" w:eastAsia="HG丸ｺﾞｼｯｸM-PRO" w:hAnsi="ＭＳ Ｐゴシック" w:hint="eastAsia"/>
          <w:sz w:val="22"/>
          <w:szCs w:val="22"/>
        </w:rPr>
        <w:t>）地区からの補助金送金前に</w:t>
      </w:r>
      <w:r w:rsidRPr="008E4A9D">
        <w:rPr>
          <w:rFonts w:ascii="HG丸ｺﾞｼｯｸM-PRO" w:eastAsia="HG丸ｺﾞｼｯｸM-PRO" w:hAnsi="ＭＳ Ｐゴシック" w:hint="eastAsia"/>
          <w:b/>
          <w:color w:val="FF0000"/>
          <w:sz w:val="22"/>
          <w:szCs w:val="22"/>
          <w:u w:val="double"/>
        </w:rPr>
        <w:t>口座残高が０円であること</w:t>
      </w:r>
      <w:r w:rsidRPr="00277746">
        <w:rPr>
          <w:rFonts w:ascii="HG丸ｺﾞｼｯｸM-PRO" w:eastAsia="HG丸ｺﾞｼｯｸM-PRO" w:hAnsi="ＭＳ Ｐゴシック" w:hint="eastAsia"/>
          <w:sz w:val="22"/>
          <w:szCs w:val="22"/>
        </w:rPr>
        <w:t>を必ず確認してください。</w:t>
      </w:r>
    </w:p>
    <w:p w14:paraId="43C29A34" w14:textId="77777777" w:rsidR="005B18BD" w:rsidRPr="00277746" w:rsidRDefault="005B18BD" w:rsidP="004A0F47">
      <w:pPr>
        <w:ind w:leftChars="-59" w:left="-142"/>
        <w:jc w:val="left"/>
        <w:rPr>
          <w:rFonts w:ascii="HG丸ｺﾞｼｯｸM-PRO" w:eastAsia="HG丸ｺﾞｼｯｸM-PRO" w:hAnsi="ＭＳ Ｐゴシック"/>
          <w:sz w:val="22"/>
          <w:szCs w:val="22"/>
        </w:rPr>
      </w:pPr>
      <w:r w:rsidRPr="00277746">
        <w:rPr>
          <w:rFonts w:ascii="HG丸ｺﾞｼｯｸM-PRO" w:eastAsia="HG丸ｺﾞｼｯｸM-PRO" w:hAnsi="ＭＳ Ｐゴシック" w:hint="eastAsia"/>
          <w:sz w:val="22"/>
          <w:szCs w:val="22"/>
        </w:rPr>
        <w:t>注</w:t>
      </w:r>
      <w:r>
        <w:rPr>
          <w:rFonts w:ascii="HG丸ｺﾞｼｯｸM-PRO" w:eastAsia="HG丸ｺﾞｼｯｸM-PRO" w:hAnsi="ＭＳ Ｐゴシック" w:hint="eastAsia"/>
          <w:sz w:val="22"/>
          <w:szCs w:val="22"/>
        </w:rPr>
        <w:t>2</w:t>
      </w:r>
      <w:r w:rsidRPr="00277746">
        <w:rPr>
          <w:rFonts w:ascii="HG丸ｺﾞｼｯｸM-PRO" w:eastAsia="HG丸ｺﾞｼｯｸM-PRO" w:hAnsi="ＭＳ Ｐゴシック" w:hint="eastAsia"/>
          <w:sz w:val="22"/>
          <w:szCs w:val="22"/>
        </w:rPr>
        <w:t>）</w:t>
      </w:r>
      <w:r w:rsidR="004A0F47">
        <w:rPr>
          <w:rFonts w:ascii="HG丸ｺﾞｼｯｸM-PRO" w:eastAsia="HG丸ｺﾞｼｯｸM-PRO" w:hAnsi="ＭＳ Ｐゴシック" w:hint="eastAsia"/>
          <w:sz w:val="22"/>
          <w:szCs w:val="22"/>
        </w:rPr>
        <w:t>補助金専用口座には</w:t>
      </w:r>
      <w:r>
        <w:rPr>
          <w:rFonts w:ascii="HG丸ｺﾞｼｯｸM-PRO" w:eastAsia="HG丸ｺﾞｼｯｸM-PRO" w:hAnsi="ＭＳ Ｐゴシック" w:hint="eastAsia"/>
          <w:sz w:val="22"/>
          <w:szCs w:val="22"/>
        </w:rPr>
        <w:t>地区補助金の</w:t>
      </w:r>
      <w:r w:rsidR="00412425">
        <w:rPr>
          <w:rFonts w:ascii="HG丸ｺﾞｼｯｸM-PRO" w:eastAsia="HG丸ｺﾞｼｯｸM-PRO" w:hAnsi="ＭＳ Ｐゴシック" w:hint="eastAsia"/>
          <w:sz w:val="22"/>
          <w:szCs w:val="22"/>
        </w:rPr>
        <w:t>み</w:t>
      </w:r>
      <w:r>
        <w:rPr>
          <w:rFonts w:ascii="HG丸ｺﾞｼｯｸM-PRO" w:eastAsia="HG丸ｺﾞｼｯｸM-PRO" w:hAnsi="ＭＳ Ｐゴシック" w:hint="eastAsia"/>
          <w:sz w:val="22"/>
          <w:szCs w:val="22"/>
        </w:rPr>
        <w:t>入金し、クラブ資金など</w:t>
      </w:r>
      <w:r w:rsidRPr="004A0F47">
        <w:rPr>
          <w:rFonts w:ascii="HG丸ｺﾞｼｯｸM-PRO" w:eastAsia="HG丸ｺﾞｼｯｸM-PRO" w:hAnsi="ＭＳ Ｐゴシック" w:hint="eastAsia"/>
          <w:b/>
          <w:color w:val="FF0000"/>
          <w:sz w:val="22"/>
          <w:szCs w:val="22"/>
          <w:u w:val="double"/>
        </w:rPr>
        <w:t>他の資金を入金しない</w:t>
      </w:r>
      <w:r>
        <w:rPr>
          <w:rFonts w:ascii="HG丸ｺﾞｼｯｸM-PRO" w:eastAsia="HG丸ｺﾞｼｯｸM-PRO" w:hAnsi="ＭＳ Ｐゴシック" w:hint="eastAsia"/>
          <w:sz w:val="22"/>
          <w:szCs w:val="22"/>
        </w:rPr>
        <w:t>でください</w:t>
      </w:r>
      <w:r w:rsidRPr="00277746">
        <w:rPr>
          <w:rFonts w:ascii="HG丸ｺﾞｼｯｸM-PRO" w:eastAsia="HG丸ｺﾞｼｯｸM-PRO" w:hAnsi="ＭＳ Ｐゴシック" w:hint="eastAsia"/>
          <w:sz w:val="22"/>
          <w:szCs w:val="22"/>
        </w:rPr>
        <w:t>。</w:t>
      </w:r>
    </w:p>
    <w:p w14:paraId="1BA287BF" w14:textId="77777777" w:rsidR="005B18BD" w:rsidRDefault="005B18BD" w:rsidP="00A86256">
      <w:pPr>
        <w:rPr>
          <w:rFonts w:ascii="HG丸ｺﾞｼｯｸM-PRO" w:eastAsia="HG丸ｺﾞｼｯｸM-PRO"/>
          <w:sz w:val="22"/>
          <w:szCs w:val="22"/>
        </w:rPr>
      </w:pPr>
    </w:p>
    <w:p w14:paraId="453E6F78" w14:textId="77777777" w:rsidR="00277746" w:rsidRPr="00277746" w:rsidRDefault="00277746" w:rsidP="005976C7">
      <w:pPr>
        <w:ind w:left="867" w:hangingChars="394" w:hanging="867"/>
        <w:rPr>
          <w:rFonts w:ascii="HG丸ｺﾞｼｯｸM-PRO" w:eastAsia="HG丸ｺﾞｼｯｸM-PRO"/>
          <w:sz w:val="22"/>
          <w:szCs w:val="22"/>
        </w:rPr>
      </w:pPr>
      <w:r w:rsidRPr="00277746">
        <w:rPr>
          <w:rFonts w:ascii="HG丸ｺﾞｼｯｸM-PRO" w:eastAsia="HG丸ｺﾞｼｯｸM-PRO" w:hint="eastAsia"/>
          <w:sz w:val="22"/>
          <w:szCs w:val="22"/>
        </w:rPr>
        <w:t>【参考】「</w:t>
      </w:r>
      <w:r w:rsidR="008E4A9D">
        <w:rPr>
          <w:rFonts w:ascii="HG丸ｺﾞｼｯｸM-PRO" w:eastAsia="HG丸ｺﾞｼｯｸM-PRO" w:hint="eastAsia"/>
          <w:sz w:val="22"/>
          <w:szCs w:val="22"/>
        </w:rPr>
        <w:t xml:space="preserve">地区補助金 </w:t>
      </w:r>
      <w:r w:rsidR="008E4A9D" w:rsidRPr="00B607E6">
        <w:rPr>
          <w:rFonts w:ascii="HG丸ｺﾞｼｯｸM-PRO" w:eastAsia="HG丸ｺﾞｼｯｸM-PRO" w:hint="eastAsia"/>
          <w:sz w:val="22"/>
          <w:szCs w:val="22"/>
        </w:rPr>
        <w:t>クラブの</w:t>
      </w:r>
      <w:r w:rsidR="008E4A9D">
        <w:rPr>
          <w:rFonts w:ascii="HG丸ｺﾞｼｯｸM-PRO" w:eastAsia="HG丸ｺﾞｼｯｸM-PRO" w:hint="eastAsia"/>
          <w:sz w:val="22"/>
          <w:szCs w:val="22"/>
        </w:rPr>
        <w:t>参加資格認定</w:t>
      </w:r>
      <w:r w:rsidR="008E4A9D" w:rsidRPr="00B607E6">
        <w:rPr>
          <w:rFonts w:ascii="HG丸ｺﾞｼｯｸM-PRO" w:eastAsia="HG丸ｺﾞｼｯｸM-PRO" w:hint="eastAsia"/>
          <w:sz w:val="22"/>
          <w:szCs w:val="22"/>
        </w:rPr>
        <w:t>覚書</w:t>
      </w:r>
      <w:r w:rsidRPr="00277746">
        <w:rPr>
          <w:rFonts w:ascii="HG丸ｺﾞｼｯｸM-PRO" w:eastAsia="HG丸ｺﾞｼｯｸM-PRO" w:hint="eastAsia"/>
          <w:sz w:val="22"/>
          <w:szCs w:val="22"/>
        </w:rPr>
        <w:t>（MOU）</w:t>
      </w:r>
      <w:r w:rsidR="005976C7">
        <w:rPr>
          <w:rFonts w:ascii="HG丸ｺﾞｼｯｸM-PRO" w:eastAsia="HG丸ｺﾞｼｯｸM-PRO" w:hint="eastAsia"/>
          <w:sz w:val="22"/>
          <w:szCs w:val="22"/>
        </w:rPr>
        <w:t>【様式MOU-01】</w:t>
      </w:r>
      <w:r w:rsidRPr="00277746">
        <w:rPr>
          <w:rFonts w:ascii="HG丸ｺﾞｼｯｸM-PRO" w:eastAsia="HG丸ｺﾞｼｯｸM-PRO" w:hint="eastAsia"/>
          <w:sz w:val="22"/>
          <w:szCs w:val="22"/>
        </w:rPr>
        <w:t>」にて規定されている関連項目</w:t>
      </w:r>
    </w:p>
    <w:p w14:paraId="07473A92" w14:textId="77777777" w:rsidR="00277746" w:rsidRPr="00277746" w:rsidRDefault="00277746" w:rsidP="00A86256">
      <w:pPr>
        <w:numPr>
          <w:ilvl w:val="0"/>
          <w:numId w:val="3"/>
        </w:numPr>
        <w:tabs>
          <w:tab w:val="clear" w:pos="360"/>
          <w:tab w:val="num" w:pos="567"/>
        </w:tabs>
        <w:ind w:hanging="76"/>
        <w:rPr>
          <w:rFonts w:ascii="HG丸ｺﾞｼｯｸM-PRO" w:eastAsia="HG丸ｺﾞｼｯｸM-PRO"/>
          <w:sz w:val="22"/>
          <w:szCs w:val="22"/>
        </w:rPr>
      </w:pPr>
      <w:r w:rsidRPr="00277746">
        <w:rPr>
          <w:rFonts w:ascii="HG丸ｺﾞｼｯｸM-PRO" w:eastAsia="HG丸ｺﾞｼｯｸM-PRO" w:hint="eastAsia"/>
          <w:sz w:val="22"/>
          <w:szCs w:val="22"/>
        </w:rPr>
        <w:t xml:space="preserve">財務管理 </w:t>
      </w:r>
    </w:p>
    <w:p w14:paraId="529E9CB3" w14:textId="77777777" w:rsidR="001355F2" w:rsidRPr="003A454B" w:rsidRDefault="008E4A9D" w:rsidP="001355F2">
      <w:pPr>
        <w:spacing w:line="320" w:lineRule="exact"/>
        <w:ind w:leftChars="250" w:left="923" w:hangingChars="147" w:hanging="323"/>
        <w:rPr>
          <w:rFonts w:ascii="HG丸ｺﾞｼｯｸM-PRO" w:eastAsia="HG丸ｺﾞｼｯｸM-PRO"/>
          <w:sz w:val="22"/>
          <w:szCs w:val="22"/>
        </w:rPr>
      </w:pPr>
      <w:r w:rsidRPr="003A454B">
        <w:rPr>
          <w:rFonts w:ascii="HG丸ｺﾞｼｯｸM-PRO" w:eastAsia="HG丸ｺﾞｼｯｸM-PRO" w:hint="eastAsia"/>
          <w:sz w:val="22"/>
          <w:szCs w:val="22"/>
        </w:rPr>
        <w:t>A. クラブは、クラブ</w:t>
      </w:r>
      <w:r w:rsidR="00414053">
        <w:rPr>
          <w:rFonts w:ascii="HG丸ｺﾞｼｯｸM-PRO" w:eastAsia="HG丸ｺﾞｼｯｸM-PRO" w:hint="eastAsia"/>
          <w:sz w:val="22"/>
          <w:szCs w:val="22"/>
        </w:rPr>
        <w:t>名</w:t>
      </w:r>
      <w:r w:rsidR="003E7D13">
        <w:rPr>
          <w:rFonts w:ascii="HG丸ｺﾞｼｯｸM-PRO" w:eastAsia="HG丸ｺﾞｼｯｸM-PRO" w:hint="eastAsia"/>
          <w:sz w:val="22"/>
          <w:szCs w:val="22"/>
        </w:rPr>
        <w:t>、</w:t>
      </w:r>
      <w:r w:rsidR="001355F2">
        <w:rPr>
          <w:rFonts w:ascii="HG丸ｺﾞｼｯｸM-PRO" w:eastAsia="HG丸ｺﾞｼｯｸM-PRO" w:hint="eastAsia"/>
          <w:sz w:val="22"/>
          <w:szCs w:val="22"/>
        </w:rPr>
        <w:t>補助金</w:t>
      </w:r>
      <w:r w:rsidR="003E7D13">
        <w:rPr>
          <w:rFonts w:ascii="HG丸ｺﾞｼｯｸM-PRO" w:eastAsia="HG丸ｺﾞｼｯｸM-PRO" w:hint="eastAsia"/>
          <w:sz w:val="22"/>
          <w:szCs w:val="22"/>
        </w:rPr>
        <w:t>名及びその担当者名を記した</w:t>
      </w:r>
      <w:r w:rsidR="001355F2" w:rsidRPr="003A454B">
        <w:rPr>
          <w:rFonts w:ascii="HG丸ｺﾞｼｯｸM-PRO" w:eastAsia="HG丸ｺﾞｼｯｸM-PRO" w:hint="eastAsia"/>
          <w:sz w:val="22"/>
          <w:szCs w:val="22"/>
        </w:rPr>
        <w:t>専用</w:t>
      </w:r>
      <w:r w:rsidR="001355F2">
        <w:rPr>
          <w:rFonts w:ascii="HG丸ｺﾞｼｯｸM-PRO" w:eastAsia="HG丸ｺﾞｼｯｸM-PRO" w:hint="eastAsia"/>
          <w:sz w:val="22"/>
          <w:szCs w:val="22"/>
        </w:rPr>
        <w:t>の</w:t>
      </w:r>
      <w:r w:rsidR="001355F2" w:rsidRPr="003A454B">
        <w:rPr>
          <w:rFonts w:ascii="HG丸ｺﾞｼｯｸM-PRO" w:eastAsia="HG丸ｺﾞｼｯｸM-PRO" w:hint="eastAsia"/>
          <w:sz w:val="22"/>
          <w:szCs w:val="22"/>
        </w:rPr>
        <w:t>銀行口座を</w:t>
      </w:r>
      <w:r w:rsidR="001355F2">
        <w:rPr>
          <w:rFonts w:ascii="HG丸ｺﾞｼｯｸM-PRO" w:eastAsia="HG丸ｺﾞｼｯｸM-PRO" w:hint="eastAsia"/>
          <w:sz w:val="22"/>
          <w:szCs w:val="22"/>
        </w:rPr>
        <w:t>補助金毎に</w:t>
      </w:r>
      <w:r w:rsidR="001355F2" w:rsidRPr="003A454B">
        <w:rPr>
          <w:rFonts w:ascii="HG丸ｺﾞｼｯｸM-PRO" w:eastAsia="HG丸ｺﾞｼｯｸM-PRO" w:hint="eastAsia"/>
          <w:sz w:val="22"/>
          <w:szCs w:val="22"/>
        </w:rPr>
        <w:t>維持しなければならない。なお、この口座は</w:t>
      </w:r>
      <w:r w:rsidR="001355F2">
        <w:rPr>
          <w:rFonts w:ascii="HG丸ｺﾞｼｯｸM-PRO" w:eastAsia="HG丸ｺﾞｼｯｸM-PRO" w:hint="eastAsia"/>
          <w:sz w:val="22"/>
          <w:szCs w:val="22"/>
        </w:rPr>
        <w:t>地区補助金</w:t>
      </w:r>
      <w:r w:rsidR="001355F2" w:rsidRPr="003A454B">
        <w:rPr>
          <w:rFonts w:ascii="HG丸ｺﾞｼｯｸM-PRO" w:eastAsia="HG丸ｺﾞｼｯｸM-PRO" w:hint="eastAsia"/>
          <w:sz w:val="22"/>
          <w:szCs w:val="22"/>
        </w:rPr>
        <w:t>の入出金専用に利用するものとする。</w:t>
      </w:r>
    </w:p>
    <w:p w14:paraId="29EE5891" w14:textId="77777777" w:rsidR="008E4A9D" w:rsidRPr="003A454B" w:rsidRDefault="008E4A9D" w:rsidP="004A0F47">
      <w:pPr>
        <w:spacing w:line="320" w:lineRule="exact"/>
        <w:ind w:leftChars="336" w:left="1127" w:hangingChars="146" w:hanging="321"/>
        <w:jc w:val="left"/>
        <w:rPr>
          <w:rFonts w:ascii="HG丸ｺﾞｼｯｸM-PRO" w:eastAsia="HG丸ｺﾞｼｯｸM-PRO"/>
          <w:sz w:val="22"/>
          <w:szCs w:val="22"/>
        </w:rPr>
      </w:pPr>
      <w:r w:rsidRPr="003A454B">
        <w:rPr>
          <w:rFonts w:ascii="HG丸ｺﾞｼｯｸM-PRO" w:eastAsia="HG丸ｺﾞｼｯｸM-PRO" w:hint="eastAsia"/>
          <w:sz w:val="22"/>
          <w:szCs w:val="22"/>
        </w:rPr>
        <w:t>1. この口座は、低金利、または無金利の口座とすべきであり、金利が生じた場合には、これを文書に記録した上で、認められている承認済みの補助金活動に使用するか、さもなければロータ</w:t>
      </w:r>
      <w:r>
        <w:rPr>
          <w:rFonts w:ascii="HG丸ｺﾞｼｯｸM-PRO" w:eastAsia="HG丸ｺﾞｼｯｸM-PRO" w:hint="eastAsia"/>
          <w:sz w:val="22"/>
          <w:szCs w:val="22"/>
        </w:rPr>
        <w:t>リー財団または地区ロータリー財団委員会</w:t>
      </w:r>
      <w:r w:rsidRPr="003A454B">
        <w:rPr>
          <w:rFonts w:ascii="HG丸ｺﾞｼｯｸM-PRO" w:eastAsia="HG丸ｺﾞｼｯｸM-PRO" w:hint="eastAsia"/>
          <w:sz w:val="22"/>
          <w:szCs w:val="22"/>
        </w:rPr>
        <w:t xml:space="preserve">に返金しなければならない。 </w:t>
      </w:r>
    </w:p>
    <w:p w14:paraId="37C88ED7" w14:textId="77777777" w:rsidR="008E4A9D" w:rsidRPr="003A454B" w:rsidRDefault="008E4A9D" w:rsidP="004A0F47">
      <w:pPr>
        <w:spacing w:line="320" w:lineRule="exact"/>
        <w:ind w:leftChars="336" w:left="1127" w:hangingChars="146" w:hanging="321"/>
        <w:jc w:val="left"/>
        <w:rPr>
          <w:rFonts w:ascii="HG丸ｺﾞｼｯｸM-PRO" w:eastAsia="HG丸ｺﾞｼｯｸM-PRO"/>
          <w:sz w:val="22"/>
          <w:szCs w:val="22"/>
        </w:rPr>
      </w:pPr>
      <w:r w:rsidRPr="003A454B">
        <w:rPr>
          <w:rFonts w:ascii="HG丸ｺﾞｼｯｸM-PRO" w:eastAsia="HG丸ｺﾞｼｯｸM-PRO" w:hint="eastAsia"/>
          <w:sz w:val="22"/>
          <w:szCs w:val="22"/>
        </w:rPr>
        <w:t xml:space="preserve">2. 補助金資金は、投資信託、定期預金、債券、株など（ただしこれに限らない）の投資用の口座に入金してはならない。 </w:t>
      </w:r>
    </w:p>
    <w:p w14:paraId="241C919E" w14:textId="77777777" w:rsidR="008E4A9D" w:rsidRDefault="008E4A9D" w:rsidP="004A0F47">
      <w:pPr>
        <w:spacing w:line="320" w:lineRule="exact"/>
        <w:ind w:leftChars="336" w:left="1127" w:hangingChars="146" w:hanging="321"/>
        <w:jc w:val="left"/>
        <w:rPr>
          <w:rFonts w:ascii="HG丸ｺﾞｼｯｸM-PRO" w:eastAsia="HG丸ｺﾞｼｯｸM-PRO"/>
          <w:sz w:val="22"/>
          <w:szCs w:val="22"/>
        </w:rPr>
      </w:pPr>
      <w:r w:rsidRPr="003A454B">
        <w:rPr>
          <w:rFonts w:ascii="HG丸ｺﾞｼｯｸM-PRO" w:eastAsia="HG丸ｺﾞｼｯｸM-PRO" w:hint="eastAsia"/>
          <w:sz w:val="22"/>
          <w:szCs w:val="22"/>
        </w:rPr>
        <w:t>3. 資金の引き出しには、事前にクラブのロータリー財団委員長およびクラブ幹事</w:t>
      </w:r>
      <w:r w:rsidR="00805A6A">
        <w:rPr>
          <w:rFonts w:ascii="HG丸ｺﾞｼｯｸM-PRO" w:eastAsia="HG丸ｺﾞｼｯｸM-PRO" w:hint="eastAsia"/>
          <w:sz w:val="22"/>
          <w:szCs w:val="22"/>
        </w:rPr>
        <w:t>等</w:t>
      </w:r>
      <w:r w:rsidRPr="003A454B">
        <w:rPr>
          <w:rFonts w:ascii="HG丸ｺﾞｼｯｸM-PRO" w:eastAsia="HG丸ｺﾞｼｯｸM-PRO" w:hint="eastAsia"/>
          <w:sz w:val="22"/>
          <w:szCs w:val="22"/>
        </w:rPr>
        <w:t xml:space="preserve">の2名の署名を必要とする。  </w:t>
      </w:r>
      <w:r>
        <w:rPr>
          <w:rFonts w:ascii="HG丸ｺﾞｼｯｸM-PRO" w:eastAsia="HG丸ｺﾞｼｯｸM-PRO" w:hint="eastAsia"/>
          <w:sz w:val="22"/>
          <w:szCs w:val="22"/>
        </w:rPr>
        <w:t xml:space="preserve">　　　</w:t>
      </w:r>
      <w:r w:rsidR="00846DCF"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Pr="003A454B">
        <w:rPr>
          <w:rFonts w:ascii="HG丸ｺﾞｼｯｸM-PRO" w:eastAsia="HG丸ｺﾞｼｯｸM-PRO" w:hint="eastAsia"/>
          <w:sz w:val="22"/>
          <w:szCs w:val="22"/>
        </w:rPr>
        <w:t xml:space="preserve"> （</w:t>
      </w:r>
      <w:r w:rsidRPr="003A454B">
        <w:rPr>
          <w:rFonts w:ascii="HG丸ｺﾞｼｯｸM-PRO" w:eastAsia="HG丸ｺﾞｼｯｸM-PRO" w:hAnsi="ＭＳ Ｐゴシック" w:hint="eastAsia"/>
          <w:sz w:val="22"/>
          <w:szCs w:val="22"/>
        </w:rPr>
        <w:t>資金引出し 承認署名簿</w:t>
      </w:r>
      <w:r>
        <w:rPr>
          <w:rFonts w:ascii="HG丸ｺﾞｼｯｸM-PRO" w:eastAsia="HG丸ｺﾞｼｯｸM-PRO" w:hAnsi="ＭＳ Ｐゴシック" w:hint="eastAsia"/>
          <w:sz w:val="22"/>
          <w:szCs w:val="22"/>
        </w:rPr>
        <w:t>【様式DG-07】</w:t>
      </w:r>
      <w:r w:rsidRPr="003A454B">
        <w:rPr>
          <w:rFonts w:ascii="HG丸ｺﾞｼｯｸM-PRO" w:eastAsia="HG丸ｺﾞｼｯｸM-PRO" w:hint="eastAsia"/>
          <w:sz w:val="22"/>
          <w:szCs w:val="22"/>
        </w:rPr>
        <w:t>）</w:t>
      </w:r>
    </w:p>
    <w:p w14:paraId="770B271F" w14:textId="73286946" w:rsidR="00884505" w:rsidRDefault="00277746" w:rsidP="004A0F47">
      <w:pPr>
        <w:ind w:leftChars="245" w:left="588"/>
        <w:jc w:val="left"/>
        <w:rPr>
          <w:rFonts w:ascii="HG丸ｺﾞｼｯｸM-PRO" w:eastAsia="HG丸ｺﾞｼｯｸM-PRO" w:hAnsiTheme="minorEastAsia"/>
          <w:sz w:val="22"/>
          <w:szCs w:val="22"/>
        </w:rPr>
      </w:pPr>
      <w:r w:rsidRPr="00277746">
        <w:rPr>
          <w:rFonts w:ascii="HG丸ｺﾞｼｯｸM-PRO" w:eastAsia="HG丸ｺﾞｼｯｸM-PRO" w:hint="eastAsia"/>
          <w:sz w:val="22"/>
          <w:szCs w:val="22"/>
        </w:rPr>
        <w:t xml:space="preserve">B. </w:t>
      </w:r>
      <w:r w:rsidR="008E4A9D">
        <w:rPr>
          <w:rFonts w:ascii="HG丸ｺﾞｼｯｸM-PRO" w:eastAsia="HG丸ｺﾞｼｯｸM-PRO" w:hint="eastAsia"/>
          <w:sz w:val="22"/>
          <w:szCs w:val="22"/>
        </w:rPr>
        <w:tab/>
        <w:t xml:space="preserve"> </w:t>
      </w:r>
      <w:r w:rsidRPr="00277746">
        <w:rPr>
          <w:rFonts w:ascii="HG丸ｺﾞｼｯｸM-PRO" w:eastAsia="HG丸ｺﾞｼｯｸM-PRO" w:hint="eastAsia"/>
          <w:sz w:val="22"/>
          <w:szCs w:val="22"/>
        </w:rPr>
        <w:t>6. 銀行口座名に係わる役員が交代した</w:t>
      </w:r>
      <w:r w:rsidR="004E7179">
        <w:rPr>
          <w:rFonts w:ascii="HG丸ｺﾞｼｯｸM-PRO" w:eastAsia="HG丸ｺﾞｼｯｸM-PRO" w:hint="eastAsia"/>
          <w:sz w:val="22"/>
          <w:szCs w:val="22"/>
        </w:rPr>
        <w:t>5</w:t>
      </w:r>
      <w:r w:rsidRPr="00277746">
        <w:rPr>
          <w:rFonts w:ascii="HG丸ｺﾞｼｯｸM-PRO" w:eastAsia="HG丸ｺﾞｼｯｸM-PRO" w:hint="eastAsia"/>
          <w:sz w:val="22"/>
          <w:szCs w:val="22"/>
        </w:rPr>
        <w:t>合は、速やかに銀行口座名を変更すること。</w:t>
      </w:r>
      <w:r w:rsidR="00884505">
        <w:rPr>
          <w:rFonts w:ascii="HG丸ｺﾞｼｯｸM-PRO" w:eastAsia="HG丸ｺﾞｼｯｸM-PRO" w:hAnsiTheme="minorEastAsia" w:hint="eastAsia"/>
          <w:sz w:val="22"/>
          <w:szCs w:val="22"/>
        </w:rPr>
        <w:tab/>
      </w:r>
    </w:p>
    <w:sectPr w:rsidR="00884505" w:rsidSect="001422E7">
      <w:headerReference w:type="default" r:id="rId8"/>
      <w:footerReference w:type="default" r:id="rId9"/>
      <w:pgSz w:w="11907" w:h="16840" w:code="9"/>
      <w:pgMar w:top="1134" w:right="992" w:bottom="1134" w:left="1134" w:header="397" w:footer="397" w:gutter="0"/>
      <w:pgNumType w:fmt="numberInDash" w:start="19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8E2DE" w14:textId="77777777" w:rsidR="00517371" w:rsidRDefault="00517371">
      <w:r>
        <w:separator/>
      </w:r>
    </w:p>
  </w:endnote>
  <w:endnote w:type="continuationSeparator" w:id="0">
    <w:p w14:paraId="0DEE10A7" w14:textId="77777777" w:rsidR="00517371" w:rsidRDefault="0051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FB0E" w14:textId="2B39FF5E" w:rsidR="001422E7" w:rsidRDefault="001422E7" w:rsidP="002E4F6A">
    <w:pPr>
      <w:pStyle w:val="a6"/>
    </w:pPr>
  </w:p>
  <w:p w14:paraId="4BFC0EA3" w14:textId="77777777" w:rsidR="005976C7" w:rsidRPr="007D07FF" w:rsidRDefault="005976C7" w:rsidP="00AB7A4C">
    <w:pPr>
      <w:pStyle w:val="a6"/>
      <w:jc w:val="center"/>
      <w:rPr>
        <w:rFonts w:ascii="HG丸ｺﾞｼｯｸM-PRO" w:eastAsia="HG丸ｺﾞｼｯｸM-PRO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0B020" w14:textId="77777777" w:rsidR="00517371" w:rsidRDefault="00517371">
      <w:r>
        <w:separator/>
      </w:r>
    </w:p>
  </w:footnote>
  <w:footnote w:type="continuationSeparator" w:id="0">
    <w:p w14:paraId="2686C29E" w14:textId="77777777" w:rsidR="00517371" w:rsidRDefault="00517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F1BFF" w14:textId="77777777" w:rsidR="005976C7" w:rsidRPr="00822158" w:rsidRDefault="005976C7" w:rsidP="00DC3259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822158">
      <w:rPr>
        <w:rFonts w:ascii="HG丸ｺﾞｼｯｸM-PRO" w:eastAsia="HG丸ｺﾞｼｯｸM-PRO" w:hint="eastAsia"/>
        <w:b/>
      </w:rPr>
      <w:t>【様式DG-06】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87E70"/>
    <w:multiLevelType w:val="hybridMultilevel"/>
    <w:tmpl w:val="AA82CE14"/>
    <w:lvl w:ilvl="0" w:tplc="5906952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EA3E7B"/>
    <w:multiLevelType w:val="hybridMultilevel"/>
    <w:tmpl w:val="A6DCC35E"/>
    <w:lvl w:ilvl="0" w:tplc="07F229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FEA6576"/>
    <w:multiLevelType w:val="hybridMultilevel"/>
    <w:tmpl w:val="EF8C9742"/>
    <w:lvl w:ilvl="0" w:tplc="05107F8E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304A51"/>
    <w:multiLevelType w:val="hybridMultilevel"/>
    <w:tmpl w:val="0194E7FE"/>
    <w:lvl w:ilvl="0" w:tplc="8AB488A8">
      <w:numFmt w:val="bullet"/>
      <w:lvlText w:val="□"/>
      <w:lvlJc w:val="left"/>
      <w:pPr>
        <w:ind w:left="720" w:hanging="360"/>
      </w:pPr>
      <w:rPr>
        <w:rFonts w:ascii="HG丸ｺﾞｼｯｸM-PRO" w:eastAsia="HG丸ｺﾞｼｯｸM-PRO" w:hAnsiTheme="min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531725846">
    <w:abstractNumId w:val="2"/>
  </w:num>
  <w:num w:numId="2" w16cid:durableId="1099183837">
    <w:abstractNumId w:val="0"/>
  </w:num>
  <w:num w:numId="3" w16cid:durableId="1372682395">
    <w:abstractNumId w:val="1"/>
  </w:num>
  <w:num w:numId="4" w16cid:durableId="1963608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23007"/>
    <w:rsid w:val="00025604"/>
    <w:rsid w:val="00051A85"/>
    <w:rsid w:val="00052B9A"/>
    <w:rsid w:val="0005776E"/>
    <w:rsid w:val="00064337"/>
    <w:rsid w:val="00070500"/>
    <w:rsid w:val="00080908"/>
    <w:rsid w:val="000A7CFA"/>
    <w:rsid w:val="000B707A"/>
    <w:rsid w:val="000C1403"/>
    <w:rsid w:val="000C177E"/>
    <w:rsid w:val="000D2C3F"/>
    <w:rsid w:val="000E5674"/>
    <w:rsid w:val="000F42D9"/>
    <w:rsid w:val="000F5AB3"/>
    <w:rsid w:val="0012283A"/>
    <w:rsid w:val="001308AD"/>
    <w:rsid w:val="001355F2"/>
    <w:rsid w:val="001360B3"/>
    <w:rsid w:val="001422E7"/>
    <w:rsid w:val="00146F5A"/>
    <w:rsid w:val="001711FA"/>
    <w:rsid w:val="0018111B"/>
    <w:rsid w:val="001B45FD"/>
    <w:rsid w:val="001E5435"/>
    <w:rsid w:val="001F2946"/>
    <w:rsid w:val="002056F7"/>
    <w:rsid w:val="00210B2A"/>
    <w:rsid w:val="002379D7"/>
    <w:rsid w:val="00251DC4"/>
    <w:rsid w:val="00271C36"/>
    <w:rsid w:val="00277746"/>
    <w:rsid w:val="002B6B39"/>
    <w:rsid w:val="002D2AAD"/>
    <w:rsid w:val="002D5257"/>
    <w:rsid w:val="002D5505"/>
    <w:rsid w:val="002E4F6A"/>
    <w:rsid w:val="0030479A"/>
    <w:rsid w:val="003201D5"/>
    <w:rsid w:val="00320C6E"/>
    <w:rsid w:val="00330CB9"/>
    <w:rsid w:val="00343E9F"/>
    <w:rsid w:val="00350DF5"/>
    <w:rsid w:val="00357997"/>
    <w:rsid w:val="00363435"/>
    <w:rsid w:val="003744CE"/>
    <w:rsid w:val="003809E3"/>
    <w:rsid w:val="003C62A8"/>
    <w:rsid w:val="003E09C0"/>
    <w:rsid w:val="003E434D"/>
    <w:rsid w:val="003E7BC7"/>
    <w:rsid w:val="003E7D13"/>
    <w:rsid w:val="003F4E85"/>
    <w:rsid w:val="00412425"/>
    <w:rsid w:val="00414053"/>
    <w:rsid w:val="00425D3B"/>
    <w:rsid w:val="00431D89"/>
    <w:rsid w:val="00436E79"/>
    <w:rsid w:val="00445305"/>
    <w:rsid w:val="00475D77"/>
    <w:rsid w:val="00477A62"/>
    <w:rsid w:val="00487CC0"/>
    <w:rsid w:val="0049143C"/>
    <w:rsid w:val="004A0F47"/>
    <w:rsid w:val="004C308C"/>
    <w:rsid w:val="004E1C5B"/>
    <w:rsid w:val="004E2752"/>
    <w:rsid w:val="004E6B91"/>
    <w:rsid w:val="004E7179"/>
    <w:rsid w:val="00515859"/>
    <w:rsid w:val="00517371"/>
    <w:rsid w:val="00525756"/>
    <w:rsid w:val="0052785C"/>
    <w:rsid w:val="00541A9A"/>
    <w:rsid w:val="005665F3"/>
    <w:rsid w:val="00567FB5"/>
    <w:rsid w:val="0057407E"/>
    <w:rsid w:val="005976C7"/>
    <w:rsid w:val="005A0995"/>
    <w:rsid w:val="005B18BD"/>
    <w:rsid w:val="005B2D2A"/>
    <w:rsid w:val="006509B2"/>
    <w:rsid w:val="0066246C"/>
    <w:rsid w:val="00683CF2"/>
    <w:rsid w:val="006D572F"/>
    <w:rsid w:val="006E3053"/>
    <w:rsid w:val="006F13BB"/>
    <w:rsid w:val="00720043"/>
    <w:rsid w:val="00722F10"/>
    <w:rsid w:val="00791438"/>
    <w:rsid w:val="007A4BA9"/>
    <w:rsid w:val="007D07FF"/>
    <w:rsid w:val="007D1E60"/>
    <w:rsid w:val="007E4D09"/>
    <w:rsid w:val="007F1793"/>
    <w:rsid w:val="00805A6A"/>
    <w:rsid w:val="00810225"/>
    <w:rsid w:val="00822158"/>
    <w:rsid w:val="00823CD9"/>
    <w:rsid w:val="0083615F"/>
    <w:rsid w:val="00837DC4"/>
    <w:rsid w:val="00846DCF"/>
    <w:rsid w:val="00851BA1"/>
    <w:rsid w:val="00874A7B"/>
    <w:rsid w:val="00884505"/>
    <w:rsid w:val="008A0B21"/>
    <w:rsid w:val="008B0915"/>
    <w:rsid w:val="008C1541"/>
    <w:rsid w:val="008D28E6"/>
    <w:rsid w:val="008E4A9D"/>
    <w:rsid w:val="008F644C"/>
    <w:rsid w:val="00906F61"/>
    <w:rsid w:val="009118E6"/>
    <w:rsid w:val="009458AB"/>
    <w:rsid w:val="009467BB"/>
    <w:rsid w:val="009515C7"/>
    <w:rsid w:val="00954C27"/>
    <w:rsid w:val="00957DEA"/>
    <w:rsid w:val="00960FF5"/>
    <w:rsid w:val="00977928"/>
    <w:rsid w:val="00990E81"/>
    <w:rsid w:val="009A4BE7"/>
    <w:rsid w:val="009C7D71"/>
    <w:rsid w:val="009D5DC0"/>
    <w:rsid w:val="00A05776"/>
    <w:rsid w:val="00A1250A"/>
    <w:rsid w:val="00A16261"/>
    <w:rsid w:val="00A22B80"/>
    <w:rsid w:val="00A44033"/>
    <w:rsid w:val="00A47BB1"/>
    <w:rsid w:val="00A73833"/>
    <w:rsid w:val="00A86256"/>
    <w:rsid w:val="00AB7A4C"/>
    <w:rsid w:val="00B349A2"/>
    <w:rsid w:val="00B40E10"/>
    <w:rsid w:val="00B4246E"/>
    <w:rsid w:val="00B576E2"/>
    <w:rsid w:val="00B607E6"/>
    <w:rsid w:val="00B64683"/>
    <w:rsid w:val="00BB6703"/>
    <w:rsid w:val="00BC766D"/>
    <w:rsid w:val="00BE433B"/>
    <w:rsid w:val="00BE5C5C"/>
    <w:rsid w:val="00BF36EB"/>
    <w:rsid w:val="00BF5F2C"/>
    <w:rsid w:val="00C10F38"/>
    <w:rsid w:val="00C1473B"/>
    <w:rsid w:val="00C25282"/>
    <w:rsid w:val="00C2567D"/>
    <w:rsid w:val="00C4723F"/>
    <w:rsid w:val="00C52286"/>
    <w:rsid w:val="00C7483D"/>
    <w:rsid w:val="00C90765"/>
    <w:rsid w:val="00CA780B"/>
    <w:rsid w:val="00CB64ED"/>
    <w:rsid w:val="00CC3BE5"/>
    <w:rsid w:val="00CD1DFF"/>
    <w:rsid w:val="00CD62AF"/>
    <w:rsid w:val="00D14BE6"/>
    <w:rsid w:val="00D5510B"/>
    <w:rsid w:val="00D82D7F"/>
    <w:rsid w:val="00D83A02"/>
    <w:rsid w:val="00D92104"/>
    <w:rsid w:val="00D92329"/>
    <w:rsid w:val="00D93B09"/>
    <w:rsid w:val="00DA3B80"/>
    <w:rsid w:val="00DB6F2C"/>
    <w:rsid w:val="00DC3259"/>
    <w:rsid w:val="00DD1CDE"/>
    <w:rsid w:val="00DF2FA3"/>
    <w:rsid w:val="00E10F16"/>
    <w:rsid w:val="00E131A2"/>
    <w:rsid w:val="00E41A7B"/>
    <w:rsid w:val="00E51FFD"/>
    <w:rsid w:val="00E5201F"/>
    <w:rsid w:val="00E67E26"/>
    <w:rsid w:val="00E8454C"/>
    <w:rsid w:val="00E8530F"/>
    <w:rsid w:val="00EA04AD"/>
    <w:rsid w:val="00EB0FBD"/>
    <w:rsid w:val="00EC7C2A"/>
    <w:rsid w:val="00ED79E3"/>
    <w:rsid w:val="00F0197B"/>
    <w:rsid w:val="00F0297F"/>
    <w:rsid w:val="00F1330B"/>
    <w:rsid w:val="00F23588"/>
    <w:rsid w:val="00F35CB0"/>
    <w:rsid w:val="00F365DC"/>
    <w:rsid w:val="00F37AB8"/>
    <w:rsid w:val="00F52842"/>
    <w:rsid w:val="00F711E9"/>
    <w:rsid w:val="00F77A93"/>
    <w:rsid w:val="00FB3BAF"/>
    <w:rsid w:val="00FC21AB"/>
    <w:rsid w:val="00FC3E99"/>
    <w:rsid w:val="00FC4094"/>
    <w:rsid w:val="00FD1016"/>
    <w:rsid w:val="00FE5114"/>
    <w:rsid w:val="00FE7912"/>
    <w:rsid w:val="00FF3E90"/>
    <w:rsid w:val="00FF5B9C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1960A"/>
  <w15:docId w15:val="{A94320C3-3291-4B99-9B94-EBF158F7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B4246E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03E7B-887A-4555-AF3F-C739D5A6D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RID2740</vt:lpstr>
      <vt:lpstr>ロータリー財団地区補助金の申請書</vt:lpstr>
    </vt:vector>
  </TitlesOfParts>
  <Company/>
  <LinksUpToDate>false</LinksUpToDate>
  <CharactersWithSpaces>850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User</dc:creator>
  <cp:keywords/>
  <dc:description/>
  <cp:lastModifiedBy>義文 西川</cp:lastModifiedBy>
  <cp:revision>3</cp:revision>
  <cp:lastPrinted>2012-09-12T11:32:00Z</cp:lastPrinted>
  <dcterms:created xsi:type="dcterms:W3CDTF">2025-08-20T19:29:00Z</dcterms:created>
  <dcterms:modified xsi:type="dcterms:W3CDTF">2025-08-20T19:30:00Z</dcterms:modified>
</cp:coreProperties>
</file>